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E568" w14:textId="1BAA9AC0" w:rsidR="00AE3C31" w:rsidRDefault="00AE3C31" w:rsidP="001A2AE6">
      <w:pPr>
        <w:pStyle w:val="Rubrik1"/>
      </w:pPr>
      <w:r>
        <w:t xml:space="preserve">Kallelse till årsmöte i Farmaceuter utan Gränser </w:t>
      </w:r>
      <w:r w:rsidR="00C1310A">
        <w:t xml:space="preserve">– </w:t>
      </w:r>
      <w:r>
        <w:t>Sverige</w:t>
      </w:r>
      <w:r w:rsidR="00C1310A">
        <w:t xml:space="preserve"> </w:t>
      </w:r>
    </w:p>
    <w:p w14:paraId="23CC0B75" w14:textId="77777777" w:rsidR="00AE3C31" w:rsidRDefault="00AE3C31"/>
    <w:p w14:paraId="12A87361" w14:textId="6261DE91" w:rsidR="001A2AE6" w:rsidRDefault="002767C4">
      <w:r>
        <w:t>Å</w:t>
      </w:r>
      <w:r w:rsidR="001A2AE6">
        <w:t xml:space="preserve">rsmöte Farmaceuter utan gränser – Sverige </w:t>
      </w:r>
    </w:p>
    <w:p w14:paraId="6F3A3830" w14:textId="3FF9F9BB" w:rsidR="001A2AE6" w:rsidRDefault="001A2AE6">
      <w:r>
        <w:t>Lördag, 28 oktober 2023, klockan 10:00 – 11:30</w:t>
      </w:r>
    </w:p>
    <w:p w14:paraId="1B4AC9AE" w14:textId="0C672D83" w:rsidR="001A2AE6" w:rsidRPr="002767C4" w:rsidRDefault="001A2AE6">
      <w:r w:rsidRPr="002767C4">
        <w:t xml:space="preserve">Teams: </w:t>
      </w:r>
      <w:hyperlink r:id="rId5" w:history="1">
        <w:r w:rsidR="00C1310A">
          <w:rPr>
            <w:rStyle w:val="Hyperlnk"/>
          </w:rPr>
          <w:t xml:space="preserve">Årsmöte FuG - Sverige </w:t>
        </w:r>
      </w:hyperlink>
    </w:p>
    <w:p w14:paraId="4E7A7C86" w14:textId="77777777" w:rsidR="001A2AE6" w:rsidRPr="002767C4" w:rsidRDefault="001A2AE6"/>
    <w:p w14:paraId="69FDECEC" w14:textId="4805357D" w:rsidR="00AE3C31" w:rsidRDefault="00AE3C31">
      <w:r>
        <w:t xml:space="preserve">Styrelsen i Farmaceuter utan Gränser Sverige bjuder in till årsmöte lördagen den 28 oktober, klockan </w:t>
      </w:r>
      <w:r w:rsidR="001A2AE6">
        <w:t>10 – 11:30</w:t>
      </w:r>
      <w:r>
        <w:t xml:space="preserve">, digitalt via Teams. Mötet är öppet för samtliga intresserade men enbart enskilda medlemmar har rösträtt. Anmäl helst deltagande innan mötet till </w:t>
      </w:r>
      <w:hyperlink r:id="rId6" w:history="1">
        <w:r w:rsidRPr="00DF4BBE">
          <w:rPr>
            <w:rStyle w:val="Hyperlnk"/>
          </w:rPr>
          <w:t>info@fug.se</w:t>
        </w:r>
      </w:hyperlink>
      <w:r>
        <w:t xml:space="preserve">. </w:t>
      </w:r>
      <w:r w:rsidR="001A2AE6">
        <w:t xml:space="preserve">Verksamhetsberättelse och övrig dokumentation finns på </w:t>
      </w:r>
      <w:hyperlink r:id="rId7" w:history="1">
        <w:r w:rsidR="001A2AE6" w:rsidRPr="00DF4BBE">
          <w:rPr>
            <w:rStyle w:val="Hyperlnk"/>
          </w:rPr>
          <w:t>www.fug.se</w:t>
        </w:r>
      </w:hyperlink>
      <w:r w:rsidR="001A2AE6">
        <w:t xml:space="preserve">. </w:t>
      </w:r>
    </w:p>
    <w:p w14:paraId="5A99C435" w14:textId="77777777" w:rsidR="00AE3C31" w:rsidRDefault="00AE3C31"/>
    <w:p w14:paraId="6BDE9102" w14:textId="2663A93E" w:rsidR="00AE3C31" w:rsidRDefault="00AE3C31">
      <w:r>
        <w:t xml:space="preserve">På det extra årsmöte som ägde rum </w:t>
      </w:r>
      <w:r w:rsidR="00494FC2">
        <w:t>17 juni 2023</w:t>
      </w:r>
      <w:r>
        <w:t xml:space="preserve"> beslutades om en ändring av föreningens verksamhetsår</w:t>
      </w:r>
      <w:r w:rsidR="00494FC2">
        <w:t xml:space="preserve"> till kalenderår. I samband med den förändringen ändrades också tidpunkten för ordinarie årsmöte till </w:t>
      </w:r>
      <w:r w:rsidR="002767C4">
        <w:t xml:space="preserve">en gång per år </w:t>
      </w:r>
      <w:r w:rsidR="00494FC2">
        <w:t>för</w:t>
      </w:r>
      <w:r w:rsidR="002767C4">
        <w:t>e</w:t>
      </w:r>
      <w:r w:rsidR="00494FC2">
        <w:t xml:space="preserve"> april månads utgång. På mötet beslutades också om övergångsregler där kommande verksamhetsår förlängdes till 18 månader och därmed löper 1/7 20203 - 31/12 2024 för att därefter följa kalenderår. För att medlemmarna ska få möjlighet att ta ställning till avsluta</w:t>
      </w:r>
      <w:r w:rsidR="00B65006">
        <w:t>t</w:t>
      </w:r>
      <w:r w:rsidR="00494FC2">
        <w:t xml:space="preserve"> verksamhetsår (1/7 2022 – 30/6 2023)</w:t>
      </w:r>
      <w:r w:rsidR="00930E59">
        <w:t>,</w:t>
      </w:r>
      <w:r w:rsidR="00494FC2">
        <w:t xml:space="preserve"> frågan om styrelsens ansvarsfrihet och välja styrelserepresentanter för kommande verksamhetsår kommer ett årsmöte att hållas enligt denna kallelse. </w:t>
      </w:r>
      <w:r w:rsidR="00F81F18">
        <w:t xml:space="preserve">Efter det förlängda verksamhetsåret </w:t>
      </w:r>
      <w:r w:rsidR="007A3A4E">
        <w:t>föreslås</w:t>
      </w:r>
      <w:r w:rsidR="00F81F18">
        <w:t xml:space="preserve"> nästa årsmöte genomföras under våren 2025 före april månads utgång. </w:t>
      </w:r>
      <w:r w:rsidR="002767C4">
        <w:t>Det som presenteras gällande budget och verksamhetsplan</w:t>
      </w:r>
      <w:r w:rsidR="00BC387A">
        <w:t xml:space="preserve"> </w:t>
      </w:r>
      <w:r w:rsidR="002767C4">
        <w:t xml:space="preserve">gäller för det förlängda verksamhetsåret. </w:t>
      </w:r>
      <w:r w:rsidR="002E4F4D">
        <w:t>Mandatperioderna för de val som görs på detta årsmöte kommer anpassas</w:t>
      </w:r>
      <w:r w:rsidR="00F81F18">
        <w:t xml:space="preserve"> utifrån det förlängda verksamhetsåret.</w:t>
      </w:r>
    </w:p>
    <w:p w14:paraId="1BAFF90C" w14:textId="77777777" w:rsidR="001A2AE6" w:rsidRDefault="001A2AE6"/>
    <w:p w14:paraId="281BB0C7" w14:textId="3BC72174" w:rsidR="00AE3C31" w:rsidRDefault="001A2AE6" w:rsidP="001A2AE6">
      <w:pPr>
        <w:pStyle w:val="Rubrik2"/>
      </w:pPr>
      <w:r>
        <w:t>Dagordning för mötet:</w:t>
      </w:r>
    </w:p>
    <w:p w14:paraId="2DB9BA77" w14:textId="0BB026FB" w:rsidR="00AE3C31" w:rsidRDefault="00AE3C31" w:rsidP="004F42D6">
      <w:pPr>
        <w:pStyle w:val="Liststycke"/>
        <w:numPr>
          <w:ilvl w:val="0"/>
          <w:numId w:val="1"/>
        </w:numPr>
      </w:pPr>
      <w:r>
        <w:t>Öppnande</w:t>
      </w:r>
    </w:p>
    <w:p w14:paraId="683BD80F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Fastställande av dagordning</w:t>
      </w:r>
    </w:p>
    <w:p w14:paraId="6C67B6DD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Mötets stadgeenliga utlysande</w:t>
      </w:r>
    </w:p>
    <w:p w14:paraId="6273B53E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Val av ordförande och sekreterare för mötet</w:t>
      </w:r>
    </w:p>
    <w:p w14:paraId="10A28A89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Val av två justeringsmän att tillsammans med ordföranden justera protokollet</w:t>
      </w:r>
    </w:p>
    <w:p w14:paraId="1759B8D3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Fastställande av röstlängd</w:t>
      </w:r>
    </w:p>
    <w:p w14:paraId="7905B502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Föredragning och godkännande av styrelsens verksamhetsberättelse</w:t>
      </w:r>
    </w:p>
    <w:p w14:paraId="459AE8F3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Föredragning och godkännande av föregående års räkenskaper</w:t>
      </w:r>
    </w:p>
    <w:p w14:paraId="4C6C6654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Föredragning och godkännande av revisionsrapport</w:t>
      </w:r>
    </w:p>
    <w:p w14:paraId="0C4219F3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Frågan om styrelsens ansvarsfrihet</w:t>
      </w:r>
    </w:p>
    <w:p w14:paraId="48298768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Motioner</w:t>
      </w:r>
    </w:p>
    <w:p w14:paraId="6A61DB96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Godkännande av disposition av resultat från föregående år</w:t>
      </w:r>
    </w:p>
    <w:p w14:paraId="4CF59264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Presentation av nästa års verksamhetsplan och budget</w:t>
      </w:r>
    </w:p>
    <w:p w14:paraId="0D65CC26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Fastställande av medlemsavgifter för nästa år</w:t>
      </w:r>
    </w:p>
    <w:p w14:paraId="03671FBA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Val av ordförande</w:t>
      </w:r>
    </w:p>
    <w:p w14:paraId="261DC66B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Val av kassör</w:t>
      </w:r>
    </w:p>
    <w:p w14:paraId="1CD8D222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Val av övriga styrelsemedlemmar och suppleanter</w:t>
      </w:r>
    </w:p>
    <w:p w14:paraId="0536B896" w14:textId="47A37E93" w:rsidR="004F42D6" w:rsidRDefault="00AE3C31" w:rsidP="00AE3C31">
      <w:pPr>
        <w:pStyle w:val="Liststycke"/>
        <w:numPr>
          <w:ilvl w:val="0"/>
          <w:numId w:val="1"/>
        </w:numPr>
      </w:pPr>
      <w:r>
        <w:t>Val av en revisor och en revisorssuppleant</w:t>
      </w:r>
    </w:p>
    <w:p w14:paraId="477CD822" w14:textId="77777777" w:rsidR="004F42D6" w:rsidRDefault="00AE3C31" w:rsidP="00AE3C31">
      <w:pPr>
        <w:pStyle w:val="Liststycke"/>
        <w:numPr>
          <w:ilvl w:val="0"/>
          <w:numId w:val="1"/>
        </w:numPr>
      </w:pPr>
      <w:r>
        <w:t>Val av valberedning</w:t>
      </w:r>
    </w:p>
    <w:p w14:paraId="75F6FF1E" w14:textId="2E09C2A4" w:rsidR="00AE3C31" w:rsidRDefault="00AE3C31" w:rsidP="00AE3C31">
      <w:pPr>
        <w:pStyle w:val="Liststycke"/>
        <w:numPr>
          <w:ilvl w:val="0"/>
          <w:numId w:val="1"/>
        </w:numPr>
      </w:pPr>
      <w:r>
        <w:t>Övriga ärenden</w:t>
      </w:r>
    </w:p>
    <w:p w14:paraId="30244081" w14:textId="1C524B7A" w:rsidR="004F42D6" w:rsidRDefault="004F42D6" w:rsidP="00AE3C31">
      <w:pPr>
        <w:pStyle w:val="Liststycke"/>
        <w:numPr>
          <w:ilvl w:val="1"/>
          <w:numId w:val="1"/>
        </w:numPr>
      </w:pPr>
      <w:r>
        <w:t>Arvodering av styrelse</w:t>
      </w:r>
    </w:p>
    <w:sectPr w:rsidR="004F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3071C"/>
    <w:multiLevelType w:val="hybridMultilevel"/>
    <w:tmpl w:val="23D037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65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31"/>
    <w:rsid w:val="001A2AE6"/>
    <w:rsid w:val="002767C4"/>
    <w:rsid w:val="002E4F4D"/>
    <w:rsid w:val="002F02A5"/>
    <w:rsid w:val="00494FC2"/>
    <w:rsid w:val="004F42D6"/>
    <w:rsid w:val="007A3A4E"/>
    <w:rsid w:val="007F6DD3"/>
    <w:rsid w:val="00930E59"/>
    <w:rsid w:val="00AE3C31"/>
    <w:rsid w:val="00B5057E"/>
    <w:rsid w:val="00B65006"/>
    <w:rsid w:val="00BC387A"/>
    <w:rsid w:val="00C1310A"/>
    <w:rsid w:val="00F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CE0A6"/>
  <w15:chartTrackingRefBased/>
  <w15:docId w15:val="{62EECF04-3F08-0541-BD3C-76CF5E3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2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2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3C3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3C3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1A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A2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F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ug.se" TargetMode="External"/><Relationship Id="rId5" Type="http://schemas.openxmlformats.org/officeDocument/2006/relationships/hyperlink" Target="https://teams.microsoft.com/l/meetup-join/19%3ab7wZZBx01mcbBCxhiabF7V-SasuGe85Ak8Qg2AVzhNc1%40thread.tacv2/1696835216470?context=%7b%22Tid%22%3a%22967508b8-aa20-4f96-8ea2-c159b93e4d73%22%2c%22Oid%22%3a%224e68776d-58ea-4047-b45d-3e32d93f87d5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Boström</dc:creator>
  <cp:keywords/>
  <dc:description/>
  <cp:lastModifiedBy>Fredrik Boström</cp:lastModifiedBy>
  <cp:revision>8</cp:revision>
  <dcterms:created xsi:type="dcterms:W3CDTF">2023-10-09T06:35:00Z</dcterms:created>
  <dcterms:modified xsi:type="dcterms:W3CDTF">2023-10-11T09:07:00Z</dcterms:modified>
</cp:coreProperties>
</file>